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D6" w:rsidRPr="00170287" w:rsidRDefault="00D417D6" w:rsidP="00D417D6">
      <w:pPr>
        <w:spacing w:line="240" w:lineRule="auto"/>
        <w:jc w:val="center"/>
        <w:rPr>
          <w:rFonts w:ascii="Arial" w:hAnsi="Arial" w:cs="Arial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</w:pPr>
      <w:r w:rsidRPr="00170287">
        <w:rPr>
          <w:rFonts w:ascii="Arial" w:hAnsi="Arial" w:cs="Arial"/>
          <w:b/>
          <w:color w:val="323232"/>
          <w:sz w:val="28"/>
          <w:szCs w:val="28"/>
          <w:bdr w:val="none" w:sz="0" w:space="0" w:color="auto" w:frame="1"/>
          <w:shd w:val="clear" w:color="auto" w:fill="FFFFFF"/>
        </w:rPr>
        <w:t>ACTA DE LA COMISIÓN EDILICIA DE CULTURA DEL 27 DE MAYO DEL 2019</w:t>
      </w:r>
    </w:p>
    <w:p w:rsidR="00D417D6" w:rsidRDefault="00D417D6" w:rsidP="00F6763D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770D5C" w:rsidRPr="00F6763D" w:rsidRDefault="00770D5C" w:rsidP="00F6763D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Buenos días amigos regidores, integrantes de la </w:t>
      </w:r>
      <w:r w:rsidR="00D417D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</w:t>
      </w:r>
      <w:r w:rsidR="00D417D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dilicia permanente de </w:t>
      </w:r>
      <w:r w:rsidR="00D417D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ultura, amigos </w:t>
      </w:r>
      <w:r w:rsidR="00D417D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sistentes a esta reunión</w:t>
      </w:r>
      <w:r w:rsidR="00D417D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la </w:t>
      </w:r>
      <w:r w:rsidR="00D417D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</w:t>
      </w:r>
      <w:r w:rsidR="00D417D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dilicia permanente de </w:t>
      </w:r>
      <w:r w:rsidR="00D417D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ultura, En base a los artículos 27 y 49 fracción II de la ley del gobierno y de la administración pública municipal del estado de Jalisco</w:t>
      </w:r>
      <w:r w:rsidR="00D417D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artículo 47 fracción II, 49 y 51 del reglamento orgánico del gobierno y de la administración pública del municipio de </w:t>
      </w:r>
      <w:r w:rsidR="00D417D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uerto Vallarta</w:t>
      </w:r>
      <w:r w:rsidR="00D417D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Jalisco siendo las 10:13 del día de hoy lunes 27 mayo del 2019 damos por iniciada esta reunión. A continuación, me permitiré tomarles lista de asistencia y verificar la existencia de quórum legal de los integrantes de esta comisión a sesionar. </w:t>
      </w:r>
    </w:p>
    <w:p w:rsidR="00770D5C" w:rsidRPr="00483F82" w:rsidRDefault="00770D5C" w:rsidP="00483F8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egidora Laurel Carrillo Ventura.</w:t>
      </w:r>
    </w:p>
    <w:p w:rsidR="00C0507F" w:rsidRPr="00483F82" w:rsidRDefault="00770D5C" w:rsidP="00483F8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 María Inés Díaz</w:t>
      </w:r>
      <w:r w:rsid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Romero </w:t>
      </w:r>
      <w:r w:rsidR="00D417D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(P</w:t>
      </w:r>
      <w:r w:rsid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resentó disculpa</w:t>
      </w:r>
      <w:r w:rsidR="00D417D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escrito)</w:t>
      </w:r>
      <w:r w:rsid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70D5C" w:rsidRPr="00483F82" w:rsidRDefault="00770D5C" w:rsidP="00483F8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Saúl López Orozco</w:t>
      </w:r>
      <w:r w:rsid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0507F" w:rsidRPr="00483F82" w:rsidRDefault="00770D5C" w:rsidP="00483F8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Regidor </w:t>
      </w:r>
      <w:r w:rsidR="00C0507F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Cecilio</w:t>
      </w:r>
      <w:r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0507F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López</w:t>
      </w:r>
      <w:r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0507F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Fernández</w:t>
      </w:r>
      <w:r w:rsid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83F82" w:rsidRPr="00931542" w:rsidRDefault="00770D5C" w:rsidP="00931542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93154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un servidor </w:t>
      </w:r>
      <w:r w:rsidR="00C0507F" w:rsidRPr="0093154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Luis</w:t>
      </w:r>
      <w:r w:rsidRPr="0093154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0507F" w:rsidRPr="0093154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Alberto</w:t>
      </w:r>
      <w:r w:rsidRPr="0093154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0507F" w:rsidRPr="0093154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Michel R</w:t>
      </w:r>
      <w:r w:rsidRPr="0093154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odríguez como presidente de la comisión presentes.</w:t>
      </w:r>
    </w:p>
    <w:p w:rsidR="0018357E" w:rsidRDefault="0018357E" w:rsidP="00F6763D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C0507F" w:rsidRPr="00F6763D" w:rsidRDefault="00C0507F" w:rsidP="00F6763D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Total</w:t>
      </w:r>
      <w:r w:rsidR="00770D5C"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asistentes 4 de 5</w:t>
      </w:r>
      <w:r w:rsidR="00C4403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70D5C"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4403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770D5C"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ara todos los efectos legales a que haya </w:t>
      </w:r>
      <w:r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lugar. Existiendo quorum legal siendo las 10:</w:t>
      </w:r>
      <w:r w:rsidR="00770D5C"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15 horas</w:t>
      </w:r>
      <w:r w:rsidR="00C4403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0D5C"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4403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701AA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ara desahogar la</w:t>
      </w:r>
      <w:r w:rsidR="00770D5C"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sesión de trabajo correspondiente al </w:t>
      </w:r>
      <w:r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día</w:t>
      </w:r>
      <w:r w:rsidR="00770D5C"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hoy 27 mayo</w:t>
      </w:r>
      <w:r w:rsidR="00C4403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</w:t>
      </w:r>
      <w:r w:rsidR="00770D5C"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2019 y para regirla propongo ustedes señoras y señores regidores el siguiente orden del </w:t>
      </w:r>
      <w:r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día</w:t>
      </w:r>
      <w:r w:rsidR="00C4403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770D5C" w:rsidRPr="00F676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C0507F" w:rsidRPr="00A44196" w:rsidRDefault="00C0507F" w:rsidP="00A44196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Primero: </w:t>
      </w:r>
      <w:r w:rsidR="00C4403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ista de </w:t>
      </w:r>
      <w:r w:rsidR="00C4403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sistencia.</w:t>
      </w:r>
    </w:p>
    <w:p w:rsidR="00C0507F" w:rsidRPr="00A44196" w:rsidRDefault="00C0507F" w:rsidP="00A44196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Segunda: </w:t>
      </w:r>
      <w:r w:rsidR="00C4403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eclaración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quórum </w:t>
      </w:r>
      <w:r w:rsidR="00C4403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egal</w:t>
      </w:r>
      <w:r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C0507F" w:rsidRPr="00A44196" w:rsidRDefault="00C0507F" w:rsidP="00A44196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Tercero: </w:t>
      </w:r>
      <w:r w:rsidR="00C4403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probación de la </w:t>
      </w:r>
      <w:r w:rsidR="00C4403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rden del </w:t>
      </w:r>
      <w:r w:rsidR="00C4403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ía.</w:t>
      </w:r>
    </w:p>
    <w:p w:rsidR="00862B5C" w:rsidRPr="00A44196" w:rsidRDefault="00C0507F" w:rsidP="00A44196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Cuarto: </w:t>
      </w:r>
      <w:r w:rsidR="00C4403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ectura y en su caso </w:t>
      </w:r>
      <w:r w:rsidR="00C4403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probación del acta correspondiente a la sesión de la comisión de fecha. 11 abril de 2019.</w:t>
      </w:r>
    </w:p>
    <w:p w:rsidR="00862B5C" w:rsidRPr="00A44196" w:rsidRDefault="00C0507F" w:rsidP="00A44196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Quinto: </w:t>
      </w:r>
      <w:r w:rsidR="00862B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studio</w:t>
      </w:r>
      <w:r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862B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nálisis y </w:t>
      </w:r>
      <w:r w:rsidR="00862B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iscusión de la iniciativa de acuerdo edilicio la cual tiene por objeto el ayuntamiento autoriza la creación y construcción de </w:t>
      </w:r>
      <w:proofErr w:type="gramStart"/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gramEnd"/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inmueble propiedad municipal referente a un área de estudio </w:t>
      </w:r>
      <w:r w:rsidR="003527C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pú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blica en la </w:t>
      </w:r>
      <w:r w:rsidR="003527C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elegación de </w:t>
      </w:r>
      <w:r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Ixtapa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:rsidR="00862B5C" w:rsidRPr="00A44196" w:rsidRDefault="00C65F96" w:rsidP="00A44196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Sexto</w:t>
      </w:r>
      <w:r w:rsidR="00862B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62B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suntos </w:t>
      </w:r>
      <w:r w:rsidR="00862B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931542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enerales. </w:t>
      </w:r>
    </w:p>
    <w:p w:rsidR="00862B5C" w:rsidRPr="00A44196" w:rsidRDefault="00931542" w:rsidP="00A44196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Séptimo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862B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lausura. </w:t>
      </w:r>
    </w:p>
    <w:p w:rsidR="0018357E" w:rsidRDefault="0018357E" w:rsidP="00A44196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E5234F" w:rsidRPr="00A44196" w:rsidRDefault="00931542" w:rsidP="00A44196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Está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su amable 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consideración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regidoras y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regidores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el orden del día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lo que en votación económica se 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les pregunta </w:t>
      </w:r>
      <w:r w:rsidR="003527C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si es de aprobarse</w:t>
      </w:r>
      <w:r w:rsidR="003527C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? favor de levantar la mano,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4 a favor,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0 en contra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527C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0 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abstenciones. En 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consecuencia,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aprobará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todos los e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fectos legales a que haya lugar y 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pasó a desahogar el 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siguiente punto. 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Cuarto punto del orden del 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día,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Lectura y en su caso aprobación del acta correspondiente a la sesión de la comisión del 11 abril de 2019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DA1320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ido permiso para omitir la lectura y </w:t>
      </w:r>
      <w:proofErr w:type="spellStart"/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continuar</w:t>
      </w:r>
      <w:proofErr w:type="gramStart"/>
      <w:r w:rsidR="003527C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,¿</w:t>
      </w:r>
      <w:proofErr w:type="gramEnd"/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si</w:t>
      </w:r>
      <w:proofErr w:type="spellEnd"/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de aprobarse</w:t>
      </w:r>
      <w:r w:rsidR="003527C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favor de levantar su mano,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4 a favor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0 en contra, 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0 abstenciones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 Q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uinto punto del </w:t>
      </w:r>
      <w:r w:rsidR="007B7420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rden del </w:t>
      </w:r>
      <w:r w:rsidR="007B7420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ía,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3527C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studio</w:t>
      </w:r>
      <w:r w:rsidR="003527C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análisis y discusión de la propuesta para la creación y construcción de un inmueble propiedad </w:t>
      </w:r>
      <w:proofErr w:type="spellStart"/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municipa</w:t>
      </w:r>
      <w:proofErr w:type="gramStart"/>
      <w:r w:rsidR="007B7420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proofErr w:type="spellEnd"/>
      <w:proofErr w:type="gramEnd"/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referente a un área de estudio en la </w:t>
      </w:r>
      <w:r w:rsidR="007B7420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elegación de Ixtapa</w:t>
      </w:r>
      <w:r w:rsidR="007B7420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Jalisco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 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Así es 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 qué de si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hay alguna opinión al respecto,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les pido lo hagan saber</w:t>
      </w:r>
      <w:r w:rsidR="003527C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7B7420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(se comienza a leer la iniciativa), 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tenemos de que la </w:t>
      </w:r>
      <w:r w:rsidR="00483F82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iniciativa</w:t>
      </w:r>
      <w:r w:rsidR="003527C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</w:t>
      </w:r>
      <w:r w:rsidR="00483F82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cual tiene como finalidad que el pleno del ayuntamiento autorice </w:t>
      </w:r>
      <w:r w:rsidR="003527C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urnar a las </w:t>
      </w:r>
      <w:r w:rsidR="003527C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omisiones </w:t>
      </w:r>
      <w:r w:rsidR="003527C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dilicias pe</w:t>
      </w:r>
      <w:r w:rsidR="00E5234F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rmanentes de </w:t>
      </w:r>
      <w:r w:rsidR="003527C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</w:t>
      </w:r>
      <w:r w:rsidR="00E5234F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acienda</w:t>
      </w:r>
      <w:r w:rsidR="003527C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E5234F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527C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E5234F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ultura, </w:t>
      </w:r>
      <w:r w:rsidR="003527C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E5234F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ducación, </w:t>
      </w:r>
      <w:r w:rsidR="007B7420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E5234F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nnovación, </w:t>
      </w:r>
      <w:r w:rsidR="007B7420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iencia y </w:t>
      </w:r>
      <w:r w:rsidR="007B7420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ecnología</w:t>
      </w:r>
      <w:r w:rsidR="003527C7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propuesta de un servidor</w:t>
      </w:r>
      <w:r w:rsidR="007B7420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misma que se refiere a crear y construir un inmueble propiedad municipal un área de estudio en la delegación municipal de 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Ixtapa</w:t>
      </w:r>
      <w:r w:rsidR="007B7420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65F96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Jalisco</w:t>
      </w:r>
      <w:r w:rsidR="00770D5C" w:rsidRPr="00A44196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:rsidR="007B7420" w:rsidRPr="00BF3C8E" w:rsidRDefault="007B7420" w:rsidP="00BF3C8E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E5234F" w:rsidRPr="00BF3C8E" w:rsidRDefault="00770D5C" w:rsidP="00BF3C8E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Tenemos aquí </w:t>
      </w:r>
      <w:r w:rsidR="007B7420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CONSIDERACIONES: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primero que de acuerdo a los datos otorgados por parte instituto de infor</w:t>
      </w:r>
      <w:r w:rsidR="00E5234F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mación estadística y geográfica</w:t>
      </w:r>
      <w:r w:rsidR="007B7420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E5234F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IIG</w:t>
      </w:r>
      <w:r w:rsidR="007B7420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E5234F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7B7420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or parte del gobierno del estado de </w:t>
      </w:r>
      <w:r w:rsidR="00C65F96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Jalisco</w:t>
      </w:r>
      <w:r w:rsidR="00E5234F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se establece una población a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proximada de 29</w:t>
      </w:r>
      <w:r w:rsidR="00E5234F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000 habitantes los cuales se puede apreciar en la siguiente gráfica</w:t>
      </w:r>
      <w:r w:rsidR="007B7420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01AA2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nos marca, </w:t>
      </w:r>
      <w:r w:rsidR="00E5234F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hombres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14</w:t>
      </w:r>
      <w:r w:rsidR="00E5234F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000 mujeres 14</w:t>
      </w:r>
      <w:r w:rsidR="00E5234F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067.</w:t>
      </w:r>
    </w:p>
    <w:p w:rsidR="00E5234F" w:rsidRPr="00BF3C8E" w:rsidRDefault="007B7420" w:rsidP="00BF3C8E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770D5C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egund</w:t>
      </w:r>
      <w:r w:rsidR="00DF6576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F6576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la 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DF6576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elegación de Ixtapa</w:t>
      </w:r>
      <w:r w:rsidR="00770D5C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través del transcurso del tiempo creció de manera considerable</w:t>
      </w:r>
      <w:r w:rsidR="00E5234F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70D5C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aumento poblacional ha</w:t>
      </w:r>
      <w:r w:rsidR="00E5234F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ocasionado que se genere y </w:t>
      </w:r>
      <w:r w:rsidR="00770D5C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ejecut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770D5C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 obras que mejora las condiciones de vida de sus habitantes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70D5C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ue</w:t>
      </w:r>
      <w:r w:rsidR="00770D5C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ba de ello son un incremento de instituciones educati</w:t>
      </w:r>
      <w:r w:rsidR="00E5234F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vas por ejemplo se cuenta con 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</w:t>
      </w:r>
      <w:r w:rsidR="00770D5C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770D5C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entro 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Universitario</w:t>
      </w:r>
      <w:r w:rsidR="00770D5C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la 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770D5C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osta 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(CUC), </w:t>
      </w:r>
      <w:r w:rsidR="00770D5C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que a la fecha ofrece nuevas carreras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70D5C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licenciatura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E5234F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770D5C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3 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770D5C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nstituciones de 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770D5C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ivel 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770D5C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edio 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770D5C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uperio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r:</w:t>
      </w:r>
      <w:r w:rsidR="00770D5C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prepa</w:t>
      </w:r>
      <w:r w:rsidR="00E5234F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ratoria</w:t>
      </w:r>
      <w:r w:rsidR="00701AA2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UDG m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ó</w:t>
      </w:r>
      <w:r w:rsidR="00701AA2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dulo Ixtapa; 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CECYTEJ</w:t>
      </w:r>
      <w:r w:rsidR="00701AA2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24 Ixtapa; C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ONALEP</w:t>
      </w:r>
      <w:r w:rsidR="00701AA2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</w:t>
      </w:r>
      <w:r w:rsidR="004907F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ó</w:t>
      </w:r>
      <w:r w:rsidR="00701AA2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dulo Ixtapa; 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701AA2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scueta 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701AA2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ecundaria técnica 56, varias escuelas primarias públicas; </w:t>
      </w:r>
    </w:p>
    <w:p w:rsidR="00E5234F" w:rsidRPr="00BF3C8E" w:rsidRDefault="00770D5C" w:rsidP="00BF3C8E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Se cuenta además con un mercado municipal y la zona centro de la 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elegación ofrece una sólida con</w:t>
      </w:r>
      <w:r w:rsidR="00A5541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solidación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materia económica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aunado que cuenta con varios espacios deportivos que son utilizados para las personas para ejercitarse o entretenerse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sin embargo 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 carece de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espacios públicos educativos conocidos como 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ulas de 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studio</w:t>
      </w:r>
      <w:r w:rsidR="00BF3C8E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donde la comunidad estudiantil y la propia sociedad pueden acudir a disfrutar de un material de lectura o consultar libros de interés general. </w:t>
      </w:r>
    </w:p>
    <w:p w:rsidR="00483F82" w:rsidRPr="00BF3C8E" w:rsidRDefault="00770D5C" w:rsidP="00BF3C8E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Ello conlleva a realizar un análisis profundo para perm</w:t>
      </w:r>
      <w:r w:rsidR="00A5541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ear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5541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esa 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carencia que </w:t>
      </w:r>
      <w:r w:rsidR="00A5541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stenta</w:t>
      </w:r>
      <w:r w:rsidR="00A5541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</w:t>
      </w:r>
      <w:r w:rsidR="00A5541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bien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cierto que nuestra bella ciudad es considerada como uno de los principales destinos turísticos a nivel internacional por el sa</w:t>
      </w:r>
      <w:r w:rsidR="00A5541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 </w:t>
      </w:r>
      <w:r w:rsidR="00A5541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ntretenimiento que ofrecemos no menos cierto es que también como individuos debemos destacar en cultura e información y preparación personal que permitirá crear ciudadanos cultos y conscientes de su r</w:t>
      </w:r>
      <w:r w:rsidR="00483F82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ealidad dispuestos a mejorar</w:t>
      </w:r>
      <w:r w:rsidR="00DF6576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la.</w:t>
      </w:r>
    </w:p>
    <w:p w:rsidR="00483F82" w:rsidRPr="00BF3C8E" w:rsidRDefault="00A5541D" w:rsidP="00BF3C8E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770D5C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os espacios de estudio son considerados como democratizadores de la cultura y además son considerados como indispensables herramientas educativas y culturales destinadas a facilitar el acceso eq</w:t>
      </w:r>
      <w:r w:rsidR="00483F82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uitativo al mundo de los libros y</w:t>
      </w:r>
      <w:r w:rsidR="00770D5C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posibilitar el desarrollo cultural </w:t>
      </w:r>
      <w:r w:rsidR="00483F82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 los sectores más postergados.</w:t>
      </w:r>
    </w:p>
    <w:p w:rsidR="00BE52E2" w:rsidRDefault="00BE52E2" w:rsidP="00BF3C8E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483F82" w:rsidRPr="00BF3C8E" w:rsidRDefault="00770D5C" w:rsidP="00BF3C8E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Los beneficios que ofrecen</w:t>
      </w:r>
      <w:r w:rsidR="007E446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destacan </w:t>
      </w:r>
      <w:r w:rsidR="00346CC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los</w:t>
      </w:r>
      <w:r w:rsidR="00DF6576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siguiente</w:t>
      </w:r>
      <w:r w:rsidR="007E446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346CC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F6576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31542" w:rsidRDefault="00931542" w:rsidP="00931542">
      <w:pPr>
        <w:pStyle w:val="Prrafodelista"/>
        <w:spacing w:line="240" w:lineRule="auto"/>
        <w:ind w:left="360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483F82" w:rsidRPr="00483F82" w:rsidRDefault="00931542" w:rsidP="00483F8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mbito</w:t>
      </w:r>
      <w:r w:rsidR="00DF6576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educacional</w:t>
      </w:r>
      <w:r w:rsidR="00483F82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770D5C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través de estos espacios públicos se hace referencia al fomento de la cultura</w:t>
      </w:r>
      <w:r w:rsidR="00346CC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70D5C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346CC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770D5C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todos y a todas las clases de usuarios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ya sean niños jóvenes o adultos,</w:t>
      </w:r>
      <w:r w:rsidR="00DF6576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483F82" w:rsidRPr="00483F82" w:rsidRDefault="00931542" w:rsidP="00483F8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770D5C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 solo un soporte para la educación de los niños y los jóvenes</w:t>
      </w:r>
      <w:r w:rsidR="00483F82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70D5C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483F82" w:rsidRPr="00483F82" w:rsidRDefault="00931542" w:rsidP="00483F8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483F82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rindan espacio a los </w:t>
      </w:r>
      <w:r w:rsidR="00770D5C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estudiantes para realizar tareas escolares y es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tudiar,</w:t>
      </w:r>
    </w:p>
    <w:p w:rsidR="00483F82" w:rsidRDefault="00931542" w:rsidP="00483F8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DF6576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torgan un tiempo de oficio</w:t>
      </w:r>
      <w:r w:rsidR="00770D5C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entretenimiento de calidad</w:t>
      </w:r>
      <w:r w:rsid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70D5C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483F82" w:rsidRDefault="00931542" w:rsidP="00483F8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F</w:t>
      </w:r>
      <w:r w:rsidR="00770D5C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acilitan la formación permanente en todas las edades</w:t>
      </w:r>
      <w:r w:rsid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70D5C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483F82" w:rsidRDefault="00931542" w:rsidP="00483F8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770D5C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poyan el desarrollo temprano de los menores</w:t>
      </w:r>
      <w:r w:rsid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70D5C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483F82" w:rsidRDefault="00931542" w:rsidP="00483F8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F</w:t>
      </w:r>
      <w:r w:rsidR="00770D5C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acilitan lugares de reunión</w:t>
      </w:r>
      <w:r w:rsid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483F82" w:rsidRDefault="00931542" w:rsidP="00483F8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770D5C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rindan enseñanza en el uso y manejo de las computadoras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770D5C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483F82" w:rsidRDefault="00931542" w:rsidP="00483F8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F</w:t>
      </w:r>
      <w:r w:rsid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omentan el ámbito el hábito, e</w:t>
      </w:r>
      <w:r w:rsidR="00770D5C" w:rsidRPr="00483F8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 disfrute de las competencias de la lectura. </w:t>
      </w:r>
    </w:p>
    <w:p w:rsidR="00931542" w:rsidRDefault="00931542" w:rsidP="00931542">
      <w:pPr>
        <w:pStyle w:val="Prrafodelista"/>
        <w:spacing w:line="240" w:lineRule="auto"/>
        <w:ind w:left="360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0637A9" w:rsidRPr="00BF3C8E" w:rsidRDefault="00770D5C" w:rsidP="00BF3C8E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Una vez que se han expuesto los beneficios que ofrecen las tareas de estudio es importante señalar que es indispensable que se fortalezcan las áreas o zonas más vulnerables del municipio</w:t>
      </w:r>
      <w:r w:rsidR="00BE52E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decir</w:t>
      </w:r>
      <w:r w:rsidR="00BE52E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identificar en cuales lugares se requiere construir o dotar d</w:t>
      </w:r>
      <w:r w:rsidR="00C0507F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 un espacio para que genere un </w:t>
      </w: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mayor im</w:t>
      </w:r>
      <w:r w:rsidR="00931542"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pacto en favor de la sociedad.</w:t>
      </w:r>
    </w:p>
    <w:p w:rsidR="00BE52E2" w:rsidRDefault="00BE52E2" w:rsidP="00BF3C8E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931542" w:rsidRPr="00BF3C8E" w:rsidRDefault="00931542" w:rsidP="00BF3C8E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BF3C8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La propuesta de un servidor consiste en: </w:t>
      </w:r>
    </w:p>
    <w:p w:rsidR="00931542" w:rsidRDefault="00931542" w:rsidP="00931542">
      <w:pPr>
        <w:pStyle w:val="Prrafodelista"/>
        <w:spacing w:line="240" w:lineRule="auto"/>
        <w:ind w:left="360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931542" w:rsidRDefault="00931542" w:rsidP="00931542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Solicitar a patrimonio municipal identifique alg</w:t>
      </w:r>
      <w:r w:rsidR="0013591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ú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 bien inmueble propiedad del municipio que pueda ser utilizado para dicho fin</w:t>
      </w:r>
      <w:r w:rsidR="0013591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36C50" w:rsidRDefault="00931542" w:rsidP="00931542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Establecer una coordinación o mesas de di</w:t>
      </w:r>
      <w:r w:rsidR="0013591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logo con los actores involucrados como lo son instituciones educativas de educación básica, </w:t>
      </w:r>
      <w:r w:rsidR="00236C5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medio superior y superior</w:t>
      </w:r>
      <w:r w:rsidR="0013591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36C50" w:rsidRDefault="00236C50" w:rsidP="00931542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Celebrar acuerdos o convenios para compartir responsabilidades y dividir las aportaciones que se requieren para alcanzar el objetivo de la creación de una sala de estudio</w:t>
      </w:r>
      <w:r w:rsidR="0013591B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236C50" w:rsidRDefault="00236C50" w:rsidP="00931542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Invitar, promover e incentivar a la iniciativa privada aporte recursos para la creación de dicho lugar educativo.</w:t>
      </w:r>
    </w:p>
    <w:p w:rsidR="00236C50" w:rsidRDefault="00236C50" w:rsidP="00931542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Dotar con 15 equipos de cómputo e impresoras, al igual que mobiliario en las instalaciones de estas aulas de estudio.</w:t>
      </w:r>
    </w:p>
    <w:p w:rsidR="00236C50" w:rsidRDefault="00236C50" w:rsidP="00931542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Contracción de internet para dichos equipos.</w:t>
      </w:r>
    </w:p>
    <w:p w:rsidR="00D31FB7" w:rsidRDefault="00236C50" w:rsidP="00D31FB7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Dar mantenimiento al equipo adquirido.</w:t>
      </w:r>
    </w:p>
    <w:p w:rsidR="0013591B" w:rsidRDefault="0013591B" w:rsidP="00D31FB7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E54641" w:rsidRDefault="00F61D3B" w:rsidP="00D31FB7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Una opinión factible, es la coordinación de un trabajo conjunto con la sociedad, la iniciativa privada, las instituciones educativas ubicadas en la zona, y los distintos órdenes de gobierno.</w:t>
      </w:r>
      <w:r w:rsidR="00853C4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Con base a esto si hay alguna opinión al respeto la hagan saber. </w:t>
      </w:r>
    </w:p>
    <w:p w:rsidR="009B4F8B" w:rsidRDefault="00E54641" w:rsidP="00D31FB7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CC060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CECILIO LÓPEZ FERNÁNDEZ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853C4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Claro que sí presidente de esta comisión</w:t>
      </w:r>
      <w:r w:rsidR="00CC060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853C4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antes que nada</w:t>
      </w:r>
      <w:r w:rsidR="00CC060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853C4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felicitarlo por que si bien es cierto que la cultura </w:t>
      </w:r>
      <w:r w:rsidR="00AB254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 d</w:t>
      </w:r>
      <w:r w:rsidR="00853C4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eporte han sido temas que en los últimos gobiernos, no son tan consideradas, no le consideran importancia y lo vemos en los presupuestos que nos entregaron, la cantidad de recursos que específicamente están considerados a estos rubros yo les doy la razón</w:t>
      </w:r>
      <w:r w:rsidR="00AB254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853C4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la cultura</w:t>
      </w:r>
      <w:r w:rsidR="001F52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la lectura</w:t>
      </w:r>
      <w:r w:rsidR="00853C4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fundamental en estos tiempos difíciles para la sociedad, para las nuevas generaciones</w:t>
      </w:r>
      <w:r w:rsidR="009F18F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853C4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F52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 ahí se desprende que haya mayor conocimiento, elementos para poder enfrentar una v</w:t>
      </w:r>
      <w:r w:rsidR="009F18F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id</w:t>
      </w:r>
      <w:r w:rsidR="001F52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a, para poder prepararse, pero también para la formación de principios, valores</w:t>
      </w:r>
      <w:r w:rsidR="009F18F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1F52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</w:t>
      </w:r>
      <w:r w:rsidR="009F18F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como lo mencionas </w:t>
      </w:r>
      <w:r w:rsidR="001F524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aquí, en el fondo de cultura económica, precisamente el fondo de cultura </w:t>
      </w:r>
    </w:p>
    <w:p w:rsidR="003F70B8" w:rsidRDefault="001F5244" w:rsidP="00D31FB7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económica, es llevar a todas las personas alejadas del país, libros </w:t>
      </w:r>
      <w:r w:rsidR="009F18F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 muy bajo costo, hablo de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9F18F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$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10, </w:t>
      </w:r>
      <w:r w:rsidR="009F18F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$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15 pesos</w:t>
      </w:r>
      <w:r w:rsidR="009F18F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que son muy importantes en la cultura mexicana en general, este sería un buen elemento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donde tener una biblioteca</w:t>
      </w:r>
      <w:r w:rsidR="009F18F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los equipos de cómputo se me hace un poco más difícil en el sentido de que nos van a comentar</w:t>
      </w:r>
      <w:r w:rsidR="009F18F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de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siempre</w:t>
      </w:r>
      <w:r w:rsidR="009F18F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recursos económico</w:t>
      </w:r>
      <w:r w:rsidR="009F18F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pretexto de que no hay recursos económicos para el deporte, para cultura, para la educación, para la salud, son la base de una sociedad</w:t>
      </w:r>
      <w:r w:rsidR="009F18F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sin embargo</w:t>
      </w:r>
      <w:r w:rsidR="009F18F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se</w:t>
      </w:r>
      <w:r w:rsidR="009F18F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le d</w:t>
      </w:r>
      <w:r w:rsidR="009F18F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importancia</w:t>
      </w:r>
      <w:r w:rsidR="001A609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A609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sta iniciativa, creo que si puede ser posible, de </w:t>
      </w:r>
      <w:r w:rsidR="009F18F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echo es necesaria, no nada más de Ixtapa si no para todas las demás delegaciones, pero que bueno que se empiece por un punto donde se le empiece a dar importancia a esta serie de actividades para la sociedad</w:t>
      </w:r>
      <w:r w:rsidR="009F18F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me hace una iniciativa excelente que existe un marco de una forma de ver </w:t>
      </w:r>
      <w:r w:rsidR="003F70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asociar  lo que n</w:t>
      </w:r>
      <w:r w:rsidR="003F70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 ha 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habido en este país, no </w:t>
      </w:r>
      <w:r w:rsidR="00FD543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ha 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habido en este estado</w:t>
      </w:r>
      <w:r w:rsidR="003F70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mucho menos en desarrollo social</w:t>
      </w:r>
      <w:r w:rsidR="003F70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porque puede haber crecimiento económico como lo sucede en </w:t>
      </w:r>
      <w:r w:rsidR="00FD543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uerto Vallarta, pero eso no significa </w:t>
      </w:r>
      <w:r w:rsidR="00FD543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lo halla 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 desarrollo social</w:t>
      </w:r>
      <w:r w:rsidR="003F70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tiene que ver cuando hay crecimiento de la economía y mejoras cuando está en funcionamiento de la cultura, por mi parte tienes todo el apoyo y vamos a enfrentar, no nos van a decir que no</w:t>
      </w:r>
      <w:r w:rsidR="003F70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</w:t>
      </w:r>
      <w:r w:rsidR="00693CA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nos van a decir cu</w:t>
      </w:r>
      <w:r w:rsidR="003F70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693CA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ndo</w:t>
      </w:r>
      <w:r w:rsidR="003F70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?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el argum</w:t>
      </w:r>
      <w:r w:rsidR="00693CA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ento que yo estoy escuchando </w:t>
      </w:r>
      <w:r w:rsidR="003F70B8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que </w:t>
      </w:r>
      <w:r w:rsidR="00693CA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hay que conseguir recursos de la federación, pero está muy bien iniciativa, felicidades y vamos a darle para delante</w:t>
      </w:r>
      <w:r w:rsidR="00FD543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93CA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693CA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cuanto</w:t>
      </w:r>
      <w:proofErr w:type="spellEnd"/>
      <w:r w:rsidR="00693CA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F53D61" w:rsidRDefault="003F70B8" w:rsidP="00D31FB7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3F70B8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LUIS ALBERTO MICHEL RODRÍGUEZ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693CA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Muchas gracias regidor Cecilio</w:t>
      </w:r>
      <w:r w:rsidR="001A57F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93CA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sobre todo bien sabemos que la iniciativa es </w:t>
      </w:r>
      <w:r w:rsidR="001A57F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por </w:t>
      </w:r>
      <w:r w:rsidR="00693CA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una falta de progres</w:t>
      </w:r>
      <w:r w:rsidR="001A57F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o,</w:t>
      </w:r>
      <w:r w:rsidR="00693CA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todos los pueblos que no tienen educación, la</w:t>
      </w:r>
      <w:r w:rsidR="00DF387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 tecnologías</w:t>
      </w:r>
      <w:r w:rsidR="00F53D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F387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tienen avances, porque no se les ha dado educación</w:t>
      </w:r>
      <w:r w:rsidR="00F53D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F387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53D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="00DF387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sta misma </w:t>
      </w:r>
      <w:r w:rsidR="00F53D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alternativa</w:t>
      </w:r>
      <w:r w:rsidR="00DF387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poderle llevar cultura a Ixtapa, no solamente a Ixtapa</w:t>
      </w:r>
      <w:r w:rsidR="00F53D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F387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h</w:t>
      </w:r>
      <w:r w:rsidR="00F53D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DF387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dicho </w:t>
      </w:r>
      <w:r w:rsidR="00F53D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anteriormente, </w:t>
      </w:r>
      <w:r w:rsidR="00DF387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sino también a otras delegaciones</w:t>
      </w:r>
      <w:r w:rsidR="00F53D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F387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estas es la primera iniciativa</w:t>
      </w:r>
      <w:r w:rsidR="00F53D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F387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pero ya </w:t>
      </w:r>
      <w:r w:rsidR="001A57F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lo</w:t>
      </w:r>
      <w:r w:rsidR="00DF387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he contemplado que se van a presentar iniciativa a las demás delegaciones</w:t>
      </w:r>
      <w:r w:rsidR="00F53D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DF387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071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F53D6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C071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 hay algún otro comentario que podamos adicionar y fortalecer esta iniciativa? </w:t>
      </w:r>
    </w:p>
    <w:p w:rsidR="00F53D61" w:rsidRDefault="00F53D61" w:rsidP="00D31FB7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5756F3" w:rsidRDefault="0062303B" w:rsidP="00D31FB7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62303B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SAÚL LÓPEZ OROZCO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C071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Buenos días regidores, presidente de la comisión, asistentes, medios de comunicación, buenos días</w:t>
      </w:r>
      <w:r w:rsidR="0065536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071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excelente inicio de semana</w:t>
      </w:r>
      <w:r w:rsidR="0065536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071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parece que ya vienen las aguas</w:t>
      </w:r>
      <w:r w:rsidR="0065536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071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está fresco </w:t>
      </w:r>
      <w:r w:rsidR="0065536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C071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uerto Vallarta, Michel excelente, es una iniciativa que ya la habías mencionado, de hecho, ya se está trabajando y se mandó a comisión para su análisis, uno de los puntos como</w:t>
      </w:r>
      <w:r w:rsidR="0065536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mencionó</w:t>
      </w:r>
      <w:r w:rsidR="00C071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regidor Cecilio</w:t>
      </w:r>
      <w:r w:rsidR="0065536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071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el </w:t>
      </w:r>
      <w:r w:rsidR="0065536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C071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por qué nada más Ixtapa</w:t>
      </w:r>
      <w:r w:rsidR="0065536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?,</w:t>
      </w:r>
      <w:r w:rsidR="00C071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podrían ser en varios lugares y aprovechar el área de las bibliotecas, hay una biblioteca que está enfrente de las mojoneras</w:t>
      </w:r>
      <w:r w:rsidR="0065536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C071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una área que porque creo que está bajo de nivel se va a de</w:t>
      </w:r>
      <w:r w:rsidR="0065536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moler</w:t>
      </w:r>
      <w:r w:rsidR="00C071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creo que </w:t>
      </w:r>
      <w:r w:rsidR="0065536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 h</w:t>
      </w:r>
      <w:r w:rsidR="00C071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ar</w:t>
      </w:r>
      <w:r w:rsidR="0065536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C071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una </w:t>
      </w:r>
      <w:r w:rsidR="0065536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nueva</w:t>
      </w:r>
      <w:r w:rsidR="00C071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hay que aprovechar esos espacios y no irnos a unos nuevos, si no de los que ya están puedan ser </w:t>
      </w:r>
      <w:r w:rsidR="00716DE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aprovechados</w:t>
      </w:r>
      <w:r w:rsidR="00C071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inclusive las mismas escuelas, las mismas áreas educativas donde </w:t>
      </w:r>
      <w:r w:rsidR="00716DE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 pueda </w:t>
      </w:r>
      <w:r w:rsidR="00C071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hacerlos o buscar lugares o inmuebles que no están siendo utilizados, que se pueda prestar para esta actividad</w:t>
      </w:r>
      <w:r w:rsidR="00716DE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C071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aquí comentas en la iniciativa en el punto 6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C65BE" w:rsidRPr="0093154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Los beneficios que ofrecen se destacan el siguiente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y el apartado B, </w:t>
      </w:r>
      <w:r w:rsidR="00716DE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ya tienes el esquema de que van estar en estos lugares? </w:t>
      </w:r>
      <w:r w:rsidR="00716DE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¿</w:t>
      </w:r>
      <w:proofErr w:type="gramStart"/>
      <w:r w:rsidR="00C12DA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ui</w:t>
      </w:r>
      <w:r w:rsidR="00716DE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</w:t>
      </w:r>
      <w:proofErr w:type="gramEnd"/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va a</w:t>
      </w:r>
      <w:r w:rsidR="00716DE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tender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que personal va a </w:t>
      </w:r>
      <w:r w:rsidR="00716DE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estar? ¿</w:t>
      </w:r>
      <w:proofErr w:type="gramStart"/>
      <w:r w:rsidR="00716DE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</w:t>
      </w:r>
      <w:r w:rsidR="00C12DA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proofErr w:type="gramEnd"/>
      <w:r w:rsidR="00716DE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horario tendrá?, </w:t>
      </w:r>
    </w:p>
    <w:p w:rsidR="00875D3F" w:rsidRDefault="005756F3" w:rsidP="00D31FB7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5756F3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</w:t>
      </w:r>
      <w:r w:rsidR="00C12DA0" w:rsidRPr="00C12DA0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EGIDOR LUIS ALBERTO MICHEL RODRÍGUEZ</w:t>
      </w:r>
      <w:r w:rsidR="00C12DA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Efectivamente regidor</w:t>
      </w:r>
      <w:r w:rsidR="00A9600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ya platiqué con el delegado de Ixtapa</w:t>
      </w:r>
      <w:r w:rsidR="00C12DA0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tiene un espacio suficiente para que se haga, es cuestión de remodelar el área, </w:t>
      </w:r>
      <w:r w:rsidR="00A9600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l incluso </w:t>
      </w:r>
      <w:r w:rsidR="00A9600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fue invitado para estar en esta reunión, pero 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tuvo </w:t>
      </w:r>
      <w:r w:rsidR="00A9600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algunos contratiempos porque hoy comienzan las fiestas patronales de Ixtapa y se disculpó, él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est</w:t>
      </w:r>
      <w:r w:rsidR="00A9600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9600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 total acuerdo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</w:t>
      </w:r>
      <w:r w:rsidR="00A9600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que 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esto </w:t>
      </w:r>
      <w:r w:rsidR="00A9600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sea un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beneficio para todos los jóvenes, </w:t>
      </w:r>
      <w:r w:rsidR="00A9600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Ixtapa no hay internet, no hay una biblioteca</w:t>
      </w:r>
      <w:r w:rsidR="009F27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no solamente va hacer Ixtapa</w:t>
      </w:r>
      <w:r w:rsidR="009F27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vamos a seguir </w:t>
      </w:r>
      <w:r w:rsidR="009F27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traba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ndo para las </w:t>
      </w:r>
      <w:r w:rsidR="009F27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4 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delegaciones, </w:t>
      </w:r>
      <w:r w:rsidR="009F27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comenzamos una por una 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porque si presento </w:t>
      </w:r>
      <w:r w:rsidR="009F27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todas en una sola iniciativa 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va a decir 4 delegaciones </w:t>
      </w:r>
      <w:r w:rsidR="009F27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y se les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</w:t>
      </w:r>
      <w:r w:rsidR="009F27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ediría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60 c</w:t>
      </w:r>
      <w:r w:rsidR="009F27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mputadoras</w:t>
      </w:r>
      <w:r w:rsidR="009F27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se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nos va hacer un tanto más difícil. La ves pasada cuando presente la iniciativa</w:t>
      </w:r>
      <w:r w:rsidR="009F27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ante el pleno,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lo que se pretende es hacer una biblioteca, una sala de estudios, habrá delegaciones donde los jóvenes</w:t>
      </w:r>
      <w:r w:rsidR="001C24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hagan su servicio social como un apoyo a la comunidad ya que tengamos las áreas, entonces no tendría costo alguno </w:t>
      </w:r>
      <w:r w:rsidR="009F27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1C24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 municipio</w:t>
      </w:r>
      <w:r w:rsidR="009F27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C24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si no que estos jóvenes estarían ahí tarde y mañana, apoyando a los que vayan ahí </w:t>
      </w:r>
      <w:r w:rsidR="009F273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1C24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hacer alg</w:t>
      </w:r>
      <w:r w:rsidR="00841AC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1C24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na investigación</w:t>
      </w:r>
      <w:r w:rsidR="00841AC3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 trabajo.</w:t>
      </w:r>
      <w:r w:rsidR="00875D3F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:rsidR="00BF05B7" w:rsidRDefault="00875D3F" w:rsidP="00D31FB7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841AC3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SAÚL LÓPEZ OROZCO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1C24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F05B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1C24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 es importante la vinculación </w:t>
      </w:r>
      <w:r w:rsidR="00BF05B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r w:rsidR="001C24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que se está hablando de educación</w:t>
      </w:r>
      <w:r w:rsidR="00BF05B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C24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ver quienes van a integrarla, como van </w:t>
      </w:r>
      <w:r w:rsidR="00EF0E1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1C24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estar</w:t>
      </w:r>
      <w:r w:rsidR="00BF05B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C24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igual</w:t>
      </w:r>
      <w:r w:rsidR="00EF0E1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C24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buscar la vinculación con la </w:t>
      </w:r>
      <w:r w:rsidR="00EF0E1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1C24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niversidad de Guadalajara</w:t>
      </w:r>
      <w:r w:rsidR="00EF0E1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C24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hecho trae un tema que trae un microbús, </w:t>
      </w:r>
      <w:r w:rsidR="00BF05B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ta</w:t>
      </w:r>
      <w:r w:rsidR="001C24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mbi</w:t>
      </w:r>
      <w:r w:rsidR="00BF05B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é</w:t>
      </w:r>
      <w:r w:rsidR="001C24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 que va estar trayendo libros  en donde están las colonias</w:t>
      </w:r>
      <w:r w:rsidR="00BF05B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1C24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bueno es otra manera de vincular la educación, la cultura y todo lo que se pueda implementar en la sociedad, lo veo bien, lo veo viable, igual ver unos puntos finos, en lo</w:t>
      </w:r>
      <w:r w:rsidR="00BF05B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referente a las</w:t>
      </w:r>
      <w:r w:rsidR="001C24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delegaciones, que bueno que platicaste con el delegado de Ixtapa e ir </w:t>
      </w:r>
      <w:r w:rsidR="00BF05B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adelantando.</w:t>
      </w:r>
    </w:p>
    <w:p w:rsidR="00C4707C" w:rsidRDefault="00BF05B7" w:rsidP="00D31FB7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BF05B7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LUIS ALBERTO MICHEL RODRÍGUEZ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fui a ver solo al delegado, si no a directores de todas las escuelas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prácticamente y dicen adelante</w:t>
      </w:r>
      <w:proofErr w:type="gramStart"/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!!!</w:t>
      </w:r>
      <w:proofErr w:type="gramEnd"/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800F7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ta</w:t>
      </w:r>
      <w:proofErr w:type="gramEnd"/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iniciativa es muy buena, padres de familia que no tienen recursos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serán beneficiados 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déjenme les cuento, 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días pasados fui un evento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me llamó mucho la atención 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el interés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de un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joven  estudiante de salir adelante, traía una cubeta</w:t>
      </w:r>
      <w:r w:rsidR="00114C4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eran las 12:30 entre 1:00</w:t>
      </w:r>
      <w:r w:rsidR="00114C4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am</w:t>
      </w:r>
      <w:r w:rsidR="00114C4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se acerca y me dice</w:t>
      </w:r>
      <w:r w:rsidR="00114C4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14C4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aestro, lo volteo y lo veo y me  dice</w:t>
      </w:r>
      <w:r w:rsidR="00114C4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se acuerda de mí? Le dije no, y me dijo yo estuve en </w:t>
      </w:r>
      <w:r w:rsidR="00FE0E2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CEBETYS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que ¿haces?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Le pregunté,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stoy estudiando la carrera de </w:t>
      </w:r>
      <w:r w:rsidR="00A124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ngeniería y para esto </w:t>
      </w:r>
      <w:r w:rsidR="00114C4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estoy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por la vida vendiendo cerveza</w:t>
      </w:r>
      <w:r w:rsidR="00A124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 lo que se pueda</w:t>
      </w:r>
      <w:r w:rsidR="00114C4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en este caso ahí en </w:t>
      </w:r>
    </w:p>
    <w:p w:rsidR="00A12497" w:rsidRDefault="00DB62DD" w:rsidP="00D31FB7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lastRenderedPageBreak/>
        <w:t>un</w:t>
      </w:r>
      <w:proofErr w:type="gramEnd"/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centro normal, no</w:t>
      </w:r>
      <w:r w:rsidR="00A124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ca</w:t>
      </w:r>
      <w:r w:rsidR="00A124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are</w:t>
      </w:r>
      <w:r w:rsidR="00BF05B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A124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124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ntonces fíjate </w:t>
      </w:r>
      <w:r w:rsidR="00114C4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as c</w:t>
      </w:r>
      <w:r w:rsidR="00114C42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sas</w:t>
      </w:r>
      <w:r w:rsidR="00A124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le comenté a mi esposa,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este j</w:t>
      </w:r>
      <w:r w:rsidR="00A124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ven tiene </w:t>
      </w:r>
      <w:r w:rsidR="00C4707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A124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odas las ganas de salir adelante, ve las horas en que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está llegando </w:t>
      </w:r>
      <w:r w:rsidR="00A124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 su casa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1:00 o 2:00</w:t>
      </w:r>
      <w:r w:rsidR="00A124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am</w:t>
      </w:r>
      <w:r w:rsidR="00A124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para poder seguir preparándose</w:t>
      </w:r>
      <w:r w:rsidR="00A124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;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creo que es muy importante que tengamos ese espacio que sea el proceso  para el joven que no tienen recursos</w:t>
      </w:r>
      <w:r w:rsidR="00A124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 el que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pueda ir hacer sus tareas y prepararse. </w:t>
      </w:r>
    </w:p>
    <w:p w:rsidR="00797F7E" w:rsidRDefault="00A12497" w:rsidP="00D31FB7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A12497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REGIDORA LAUREL CARRILLO VENTURA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Buenos días a todos, felicidades regidor presidente de la comisión por esta iniciativa</w:t>
      </w:r>
      <w:r w:rsidR="00800F7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yo creo que es importante fortalecer, no solo la cultura, si no la educación, el sentido de mi voto siempre va hacer a favor cuando sean beneficiados toda la población, yo considero o no sé si usted ya vio algún espacio que esté disponible para que se realice esta biblioteca</w:t>
      </w:r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o esta sala de estudios y ver con el delegado los pasos, sería más fácil que se diera más rápido y que sea más ágil, y ahí que coadyuvar con la </w:t>
      </w:r>
      <w:r w:rsidR="00797F7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niversidad y </w:t>
      </w:r>
      <w:r w:rsidR="00797F7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repa y con las </w:t>
      </w:r>
      <w:r w:rsidR="00797F7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I</w:t>
      </w:r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nstituciones que estén ahí en la delegación de Ixtapa, el </w:t>
      </w:r>
      <w:r w:rsidR="00797F7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B</w:t>
      </w:r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ibliobús es iniciativa de Susana </w:t>
      </w:r>
      <w:r w:rsidR="00FE0E2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arre</w:t>
      </w:r>
      <w:r w:rsidR="00FE0E2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ño</w:t>
      </w:r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y la está apoyando la </w:t>
      </w:r>
      <w:r w:rsidR="00797F7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</w:t>
      </w:r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niversidad, igualmente está pidiendo apoyos de libros, creo que ya le pidió a Saúl, ya me pidió a mí, si se pudiera apoyar esa iniciativa, más adelante yo con mis </w:t>
      </w:r>
      <w:proofErr w:type="spellStart"/>
      <w:r w:rsidR="00797F7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ab</w:t>
      </w:r>
      <w:r w:rsidR="00797F7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t</w:t>
      </w:r>
      <w:r w:rsidR="00797F7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ó</w:t>
      </w:r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nes</w:t>
      </w:r>
      <w:proofErr w:type="spellEnd"/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 w:rsidR="00797F7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alud</w:t>
      </w:r>
      <w:r w:rsidR="00797F7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vamos a tener  un microbús de la salud</w:t>
      </w:r>
      <w:r w:rsidR="00797F7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cuanto</w:t>
      </w:r>
      <w:proofErr w:type="spellEnd"/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690E84" w:rsidRDefault="00797F7E" w:rsidP="00D31FB7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 w:rsidRPr="00797F7E">
        <w:rPr>
          <w:rFonts w:ascii="Arial" w:hAnsi="Arial" w:cs="Arial"/>
          <w:b/>
          <w:color w:val="323232"/>
          <w:sz w:val="24"/>
          <w:szCs w:val="24"/>
          <w:bdr w:val="none" w:sz="0" w:space="0" w:color="auto" w:frame="1"/>
          <w:shd w:val="clear" w:color="auto" w:fill="FFFFFF"/>
        </w:rPr>
        <w:t>REGIDOR LUIS ALBERTO MICHEL RODRÍGUEZ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Muy buena iniciativa la que nos comentas, yo la apoyo Laur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el</w:t>
      </w:r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Carrillo, creo que va tener buenos resultados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B6D0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que bueno y sobre todo que el pueblo salga adelante, eso lo mejora. ¿</w:t>
      </w:r>
      <w:r w:rsidR="004F6C1C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H</w:t>
      </w:r>
      <w:r w:rsidR="00BB6D0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ay alguna otra opinión? </w:t>
      </w:r>
    </w:p>
    <w:p w:rsidR="00690E84" w:rsidRDefault="00BB6D0E" w:rsidP="00D31FB7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Siguiente punto, si es de aprobarse levantarse la mano, a favor 4, 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contra 0, abstracciones 0. 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           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cuanto al 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exto punto del 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rden del 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 w:rsidR="0069318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ía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suntos 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enerales, pregunto a los presentes si tuvier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 algún asunto g</w:t>
      </w:r>
      <w:r w:rsidR="0069318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eneral que tratar lo manifiesten levantando la mano</w:t>
      </w:r>
      <w:proofErr w:type="gramStart"/>
      <w:r w:rsidR="0069318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End"/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ningún regidor levantó la mano),</w:t>
      </w:r>
      <w:r w:rsidR="0069318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habiendo m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á</w:t>
      </w:r>
      <w:r w:rsidR="0069318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 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69318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suntos 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69318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enerales, damos por terminado este punto.</w:t>
      </w:r>
    </w:p>
    <w:p w:rsidR="004762D8" w:rsidRDefault="00BB6D0E" w:rsidP="00D31FB7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En cuanto al 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éptimo punto del 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O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rden del 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D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ía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no habiendo </w:t>
      </w:r>
      <w:r w:rsidR="0069318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más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asuntos que tratar en esta 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S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esión de la 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omisión 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E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dilicia de 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ultura del día 27 de mayo del 2019, siendo las</w:t>
      </w:r>
      <w:r w:rsidR="0069318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10:40 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horas, se declara </w:t>
      </w:r>
      <w:r w:rsidR="00690E8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C</w:t>
      </w: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>lausurada la presente sesión.</w:t>
      </w:r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:rsidR="00503897" w:rsidRDefault="004762D8" w:rsidP="00D31FB7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416F5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="00DB62DD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="001C2421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     </w:t>
      </w:r>
      <w:r w:rsidR="002C65BE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             </w:t>
      </w:r>
      <w:r w:rsidR="00C071F4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  <w:r w:rsidR="00693CAA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503897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         </w:t>
      </w:r>
    </w:p>
    <w:p w:rsidR="00931542" w:rsidRDefault="001F5244" w:rsidP="00D31FB7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853C49"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61D3B" w:rsidRPr="00D31FB7" w:rsidRDefault="00F61D3B" w:rsidP="00D31FB7">
      <w:pPr>
        <w:spacing w:line="240" w:lineRule="auto"/>
        <w:jc w:val="both"/>
        <w:rPr>
          <w:rFonts w:ascii="Arial" w:hAnsi="Arial" w:cs="Arial"/>
          <w:color w:val="323232"/>
          <w:sz w:val="24"/>
          <w:szCs w:val="24"/>
          <w:bdr w:val="none" w:sz="0" w:space="0" w:color="auto" w:frame="1"/>
          <w:shd w:val="clear" w:color="auto" w:fill="FFFFFF"/>
        </w:rPr>
      </w:pPr>
    </w:p>
    <w:p w:rsidR="003750BF" w:rsidRDefault="003750BF" w:rsidP="003750BF">
      <w:pPr>
        <w:jc w:val="both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</w:p>
    <w:p w:rsidR="003750BF" w:rsidRDefault="003750BF" w:rsidP="003750BF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(NO ASISTIÓ)</w:t>
      </w:r>
    </w:p>
    <w:p w:rsidR="003750BF" w:rsidRDefault="003750BF" w:rsidP="003750BF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  <w:t>_______________________________                        ____________________________</w:t>
      </w:r>
    </w:p>
    <w:p w:rsidR="003750BF" w:rsidRPr="00CF4141" w:rsidRDefault="003750BF" w:rsidP="003750BF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 xml:space="preserve">Mtro. Luis </w:t>
      </w:r>
      <w:r>
        <w:rPr>
          <w:rFonts w:ascii="Helvetica" w:hAnsi="Helvetica" w:cs="Helvetica"/>
          <w:b/>
        </w:rPr>
        <w:t>Al</w:t>
      </w:r>
      <w:r w:rsidRPr="00CF4141">
        <w:rPr>
          <w:rFonts w:ascii="Helvetica" w:hAnsi="Helvetica" w:cs="Helvetica"/>
          <w:b/>
        </w:rPr>
        <w:t xml:space="preserve">berto </w:t>
      </w:r>
      <w:r>
        <w:rPr>
          <w:rFonts w:ascii="Helvetica" w:hAnsi="Helvetica" w:cs="Helvetica"/>
          <w:b/>
        </w:rPr>
        <w:t>Michel Rodríguez.</w:t>
      </w:r>
      <w:r w:rsidRPr="00CF4141">
        <w:rPr>
          <w:rFonts w:ascii="Helvetica" w:hAnsi="Helvetica" w:cs="Helvetica"/>
          <w:b/>
        </w:rPr>
        <w:t xml:space="preserve">     </w:t>
      </w:r>
      <w:r>
        <w:rPr>
          <w:rFonts w:ascii="Helvetica" w:hAnsi="Helvetica" w:cs="Helvetica"/>
          <w:b/>
        </w:rPr>
        <w:t xml:space="preserve">                     </w:t>
      </w:r>
      <w:r w:rsidRPr="00CF4141">
        <w:rPr>
          <w:rFonts w:ascii="Helvetica" w:hAnsi="Helvetica" w:cs="Helvetica"/>
          <w:b/>
        </w:rPr>
        <w:t xml:space="preserve">Lic. </w:t>
      </w:r>
      <w:r>
        <w:rPr>
          <w:rFonts w:ascii="Helvetica" w:hAnsi="Helvetica" w:cs="Helvetica"/>
          <w:b/>
        </w:rPr>
        <w:t>María Inés Díaz Romero</w:t>
      </w:r>
    </w:p>
    <w:p w:rsidR="003750BF" w:rsidRPr="00CF4141" w:rsidRDefault="003750BF" w:rsidP="003750BF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 xml:space="preserve">Regidor.                                                        </w:t>
      </w:r>
      <w:r>
        <w:rPr>
          <w:rFonts w:ascii="Helvetica" w:hAnsi="Helvetica" w:cs="Helvetica"/>
          <w:b/>
        </w:rPr>
        <w:t xml:space="preserve">       </w:t>
      </w:r>
      <w:r w:rsidRPr="00CF4141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/>
        </w:rPr>
        <w:t xml:space="preserve">          </w:t>
      </w:r>
      <w:r w:rsidRPr="00CF4141">
        <w:rPr>
          <w:rFonts w:ascii="Helvetica" w:hAnsi="Helvetica" w:cs="Helvetica"/>
          <w:b/>
        </w:rPr>
        <w:t>Regidor</w:t>
      </w:r>
      <w:r>
        <w:rPr>
          <w:rFonts w:ascii="Helvetica" w:hAnsi="Helvetica" w:cs="Helvetica"/>
          <w:b/>
        </w:rPr>
        <w:t>a</w:t>
      </w:r>
      <w:r w:rsidRPr="00CF4141">
        <w:rPr>
          <w:rFonts w:ascii="Helvetica" w:hAnsi="Helvetica" w:cs="Helvetica"/>
          <w:b/>
        </w:rPr>
        <w:t>.</w:t>
      </w:r>
    </w:p>
    <w:p w:rsidR="003750BF" w:rsidRPr="00CF4141" w:rsidRDefault="003750BF" w:rsidP="003750BF">
      <w:pPr>
        <w:jc w:val="center"/>
        <w:rPr>
          <w:rFonts w:ascii="Helvetica" w:hAnsi="Helvetica" w:cs="Helvetica"/>
          <w:b/>
        </w:rPr>
      </w:pPr>
    </w:p>
    <w:p w:rsidR="003750BF" w:rsidRDefault="003750BF" w:rsidP="003750BF">
      <w:pPr>
        <w:jc w:val="center"/>
        <w:rPr>
          <w:rFonts w:ascii="Helvetica" w:hAnsi="Helvetica" w:cs="Helvetica"/>
        </w:rPr>
      </w:pPr>
    </w:p>
    <w:p w:rsidR="00644341" w:rsidRDefault="00644341" w:rsidP="003750BF">
      <w:pPr>
        <w:jc w:val="center"/>
        <w:rPr>
          <w:rFonts w:ascii="Helvetica" w:hAnsi="Helvetica" w:cs="Helvetica"/>
        </w:rPr>
      </w:pPr>
    </w:p>
    <w:p w:rsidR="00644341" w:rsidRDefault="00644341" w:rsidP="003750BF">
      <w:pPr>
        <w:jc w:val="center"/>
        <w:rPr>
          <w:rFonts w:ascii="Helvetica" w:hAnsi="Helvetica" w:cs="Helvetica"/>
        </w:rPr>
      </w:pPr>
    </w:p>
    <w:p w:rsidR="003750BF" w:rsidRPr="00CF4141" w:rsidRDefault="003750BF" w:rsidP="003750BF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                          _____________________________</w:t>
      </w:r>
    </w:p>
    <w:p w:rsidR="003750BF" w:rsidRPr="00CF4141" w:rsidRDefault="003750BF" w:rsidP="003750BF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>Q</w:t>
      </w:r>
      <w:r>
        <w:rPr>
          <w:rFonts w:ascii="Helvetica" w:hAnsi="Helvetica" w:cs="Helvetica"/>
          <w:b/>
        </w:rPr>
        <w:t>F</w:t>
      </w:r>
      <w:r w:rsidRPr="00CF4141">
        <w:rPr>
          <w:rFonts w:ascii="Helvetica" w:hAnsi="Helvetica" w:cs="Helvetica"/>
          <w:b/>
        </w:rPr>
        <w:t xml:space="preserve">B. María Laurel Carrillo Ventura              </w:t>
      </w:r>
      <w:r>
        <w:rPr>
          <w:rFonts w:ascii="Helvetica" w:hAnsi="Helvetica" w:cs="Helvetica"/>
          <w:b/>
        </w:rPr>
        <w:t xml:space="preserve">                   </w:t>
      </w:r>
      <w:r w:rsidRPr="00CF4141">
        <w:rPr>
          <w:rFonts w:ascii="Helvetica" w:hAnsi="Helvetica" w:cs="Helvetica"/>
          <w:b/>
        </w:rPr>
        <w:t>Lic. Cecilio López Fernández</w:t>
      </w:r>
    </w:p>
    <w:p w:rsidR="003750BF" w:rsidRPr="00CF4141" w:rsidRDefault="003750BF" w:rsidP="003750BF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>Regidora.</w:t>
      </w:r>
      <w:r w:rsidRPr="00CF4141">
        <w:rPr>
          <w:rFonts w:ascii="Helvetica" w:hAnsi="Helvetica" w:cs="Helvetica"/>
        </w:rPr>
        <w:t xml:space="preserve">                                                     </w:t>
      </w:r>
      <w:r>
        <w:rPr>
          <w:rFonts w:ascii="Helvetica" w:hAnsi="Helvetica" w:cs="Helvetica"/>
        </w:rPr>
        <w:t xml:space="preserve">                   </w:t>
      </w:r>
      <w:r w:rsidRPr="00CF4141">
        <w:rPr>
          <w:rFonts w:ascii="Helvetica" w:hAnsi="Helvetica" w:cs="Helvetica"/>
          <w:b/>
        </w:rPr>
        <w:t>Regidor.</w:t>
      </w:r>
    </w:p>
    <w:p w:rsidR="003750BF" w:rsidRDefault="003750BF" w:rsidP="003750BF">
      <w:pPr>
        <w:jc w:val="center"/>
        <w:rPr>
          <w:rFonts w:ascii="Helvetica" w:hAnsi="Helvetica" w:cs="Helvetica"/>
          <w:b/>
        </w:rPr>
      </w:pPr>
    </w:p>
    <w:p w:rsidR="003750BF" w:rsidRDefault="003750BF" w:rsidP="003750BF">
      <w:pPr>
        <w:jc w:val="center"/>
        <w:rPr>
          <w:rFonts w:ascii="Helvetica" w:hAnsi="Helvetica" w:cs="Helvetica"/>
          <w:b/>
        </w:rPr>
      </w:pPr>
    </w:p>
    <w:p w:rsidR="003750BF" w:rsidRDefault="003750BF" w:rsidP="003750BF">
      <w:pPr>
        <w:jc w:val="center"/>
        <w:rPr>
          <w:rFonts w:ascii="Helvetica" w:hAnsi="Helvetica" w:cs="Helvetica"/>
          <w:b/>
        </w:rPr>
      </w:pPr>
    </w:p>
    <w:p w:rsidR="00644341" w:rsidRPr="00CF4141" w:rsidRDefault="00644341" w:rsidP="003750BF">
      <w:pPr>
        <w:jc w:val="center"/>
        <w:rPr>
          <w:rFonts w:ascii="Helvetica" w:hAnsi="Helvetica" w:cs="Helvetica"/>
          <w:b/>
        </w:rPr>
      </w:pPr>
      <w:bookmarkStart w:id="0" w:name="_GoBack"/>
      <w:bookmarkEnd w:id="0"/>
    </w:p>
    <w:p w:rsidR="003750BF" w:rsidRDefault="003750BF" w:rsidP="003750BF">
      <w:pP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___________________________</w:t>
      </w:r>
    </w:p>
    <w:p w:rsidR="003750BF" w:rsidRPr="00CF4141" w:rsidRDefault="003750BF" w:rsidP="003750BF">
      <w:pPr>
        <w:jc w:val="center"/>
        <w:rPr>
          <w:rFonts w:ascii="Helvetica" w:hAnsi="Helvetica" w:cs="Helvetica"/>
          <w:b/>
        </w:rPr>
      </w:pPr>
      <w:r w:rsidRPr="00CF4141">
        <w:rPr>
          <w:rFonts w:ascii="Helvetica" w:hAnsi="Helvetica" w:cs="Helvetica"/>
          <w:b/>
        </w:rPr>
        <w:t>Lic. Saúl López Orozco</w:t>
      </w:r>
    </w:p>
    <w:p w:rsidR="003750BF" w:rsidRDefault="003750BF" w:rsidP="003750BF">
      <w:pPr>
        <w:jc w:val="center"/>
        <w:rPr>
          <w:rFonts w:ascii="Helvetica" w:hAnsi="Helvetica" w:cs="Helvetica"/>
          <w:color w:val="323232"/>
          <w:bdr w:val="none" w:sz="0" w:space="0" w:color="auto" w:frame="1"/>
          <w:shd w:val="clear" w:color="auto" w:fill="FFFFFF"/>
        </w:rPr>
      </w:pPr>
      <w:r w:rsidRPr="00CF4141">
        <w:rPr>
          <w:rFonts w:ascii="Helvetica" w:hAnsi="Helvetica" w:cs="Helvetica"/>
          <w:b/>
        </w:rPr>
        <w:t>Regidor.</w:t>
      </w:r>
    </w:p>
    <w:p w:rsidR="00770D5C" w:rsidRPr="00770D5C" w:rsidRDefault="00770D5C" w:rsidP="003750BF">
      <w:pPr>
        <w:jc w:val="center"/>
        <w:rPr>
          <w:rFonts w:ascii="Arial" w:hAnsi="Arial" w:cs="Arial"/>
          <w:sz w:val="24"/>
          <w:szCs w:val="24"/>
        </w:rPr>
      </w:pPr>
    </w:p>
    <w:sectPr w:rsidR="00770D5C" w:rsidRPr="00770D5C" w:rsidSect="00EA6CF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036D"/>
    <w:multiLevelType w:val="hybridMultilevel"/>
    <w:tmpl w:val="DD0A6E7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101FF"/>
    <w:multiLevelType w:val="hybridMultilevel"/>
    <w:tmpl w:val="733A02B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F2384"/>
    <w:multiLevelType w:val="hybridMultilevel"/>
    <w:tmpl w:val="7BCCB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E03EE"/>
    <w:multiLevelType w:val="hybridMultilevel"/>
    <w:tmpl w:val="E05481A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661F81"/>
    <w:multiLevelType w:val="hybridMultilevel"/>
    <w:tmpl w:val="F432DE3A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A59D4"/>
    <w:multiLevelType w:val="hybridMultilevel"/>
    <w:tmpl w:val="DD1CF77E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B5B16"/>
    <w:multiLevelType w:val="hybridMultilevel"/>
    <w:tmpl w:val="EBD289BA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E0EF6"/>
    <w:multiLevelType w:val="hybridMultilevel"/>
    <w:tmpl w:val="65865ABE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0950D1"/>
    <w:multiLevelType w:val="hybridMultilevel"/>
    <w:tmpl w:val="8F6EFAD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5C"/>
    <w:rsid w:val="000637A9"/>
    <w:rsid w:val="000F2C23"/>
    <w:rsid w:val="00114C42"/>
    <w:rsid w:val="0013591B"/>
    <w:rsid w:val="00170287"/>
    <w:rsid w:val="0018357E"/>
    <w:rsid w:val="001A57FE"/>
    <w:rsid w:val="001A609D"/>
    <w:rsid w:val="001C2421"/>
    <w:rsid w:val="001F5244"/>
    <w:rsid w:val="00236C50"/>
    <w:rsid w:val="002C65BE"/>
    <w:rsid w:val="00346CC8"/>
    <w:rsid w:val="003527C7"/>
    <w:rsid w:val="003750BF"/>
    <w:rsid w:val="003F70B8"/>
    <w:rsid w:val="00416F5D"/>
    <w:rsid w:val="004762D8"/>
    <w:rsid w:val="00483F82"/>
    <w:rsid w:val="004907FC"/>
    <w:rsid w:val="004B6C70"/>
    <w:rsid w:val="004F6C1C"/>
    <w:rsid w:val="00503897"/>
    <w:rsid w:val="005756F3"/>
    <w:rsid w:val="0062303B"/>
    <w:rsid w:val="00644341"/>
    <w:rsid w:val="00655364"/>
    <w:rsid w:val="00675D14"/>
    <w:rsid w:val="00690E84"/>
    <w:rsid w:val="0069318D"/>
    <w:rsid w:val="00693CAA"/>
    <w:rsid w:val="00701AA2"/>
    <w:rsid w:val="00716DEF"/>
    <w:rsid w:val="00770D5C"/>
    <w:rsid w:val="00797F7E"/>
    <w:rsid w:val="007B7420"/>
    <w:rsid w:val="007E4462"/>
    <w:rsid w:val="00800F79"/>
    <w:rsid w:val="008205C2"/>
    <w:rsid w:val="00841AC3"/>
    <w:rsid w:val="00853C49"/>
    <w:rsid w:val="00862B5C"/>
    <w:rsid w:val="00875D3F"/>
    <w:rsid w:val="00931542"/>
    <w:rsid w:val="009B4F8B"/>
    <w:rsid w:val="009F18FA"/>
    <w:rsid w:val="009F273D"/>
    <w:rsid w:val="00A12497"/>
    <w:rsid w:val="00A44196"/>
    <w:rsid w:val="00A5541D"/>
    <w:rsid w:val="00A9600D"/>
    <w:rsid w:val="00AB2542"/>
    <w:rsid w:val="00BB6D0E"/>
    <w:rsid w:val="00BE52E2"/>
    <w:rsid w:val="00BF05B7"/>
    <w:rsid w:val="00BF3C8E"/>
    <w:rsid w:val="00C0507F"/>
    <w:rsid w:val="00C071F4"/>
    <w:rsid w:val="00C12DA0"/>
    <w:rsid w:val="00C44037"/>
    <w:rsid w:val="00C4707C"/>
    <w:rsid w:val="00C65F96"/>
    <w:rsid w:val="00CC0600"/>
    <w:rsid w:val="00D31FB7"/>
    <w:rsid w:val="00D417D6"/>
    <w:rsid w:val="00D8662D"/>
    <w:rsid w:val="00DA1320"/>
    <w:rsid w:val="00DB62DD"/>
    <w:rsid w:val="00DF387D"/>
    <w:rsid w:val="00DF6576"/>
    <w:rsid w:val="00E5234F"/>
    <w:rsid w:val="00E54641"/>
    <w:rsid w:val="00EA6CF8"/>
    <w:rsid w:val="00EF0E1A"/>
    <w:rsid w:val="00F53D61"/>
    <w:rsid w:val="00F61D3B"/>
    <w:rsid w:val="00F6763D"/>
    <w:rsid w:val="00FD5432"/>
    <w:rsid w:val="00FE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8C91D-DB3C-4624-B126-20B2282A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F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62835-F853-4498-A9A6-2AC12D22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2596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regi037</cp:lastModifiedBy>
  <cp:revision>43</cp:revision>
  <cp:lastPrinted>2019-05-29T19:45:00Z</cp:lastPrinted>
  <dcterms:created xsi:type="dcterms:W3CDTF">2019-05-28T16:55:00Z</dcterms:created>
  <dcterms:modified xsi:type="dcterms:W3CDTF">2019-05-29T19:47:00Z</dcterms:modified>
</cp:coreProperties>
</file>